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ABC4" w14:textId="77777777" w:rsidR="001C7B19" w:rsidRPr="00267E07" w:rsidRDefault="001C7B19">
      <w:pPr>
        <w:rPr>
          <w:rFonts w:ascii="Arial" w:hAnsi="Arial" w:cs="Arial"/>
        </w:rPr>
      </w:pPr>
      <w:r w:rsidRPr="00267E07">
        <w:rPr>
          <w:rFonts w:ascii="Arial" w:hAnsi="Arial" w:cs="Arial"/>
          <w:noProof/>
          <w:lang w:eastAsia="fr-FR"/>
        </w:rPr>
        <w:drawing>
          <wp:inline distT="0" distB="0" distL="0" distR="0" wp14:anchorId="2226ABDD" wp14:editId="2226ABDE">
            <wp:extent cx="2903220" cy="967740"/>
            <wp:effectExtent l="0" t="0" r="0" b="3810"/>
            <wp:docPr id="1" name="Image 1" descr="LOGO AFPLI - TETE DE LET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FPLI - TETE DE LETT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6ABC5" w14:textId="77777777" w:rsidR="00BF2694" w:rsidRPr="00267E07" w:rsidRDefault="00BF2694">
      <w:pPr>
        <w:rPr>
          <w:rFonts w:ascii="Arial" w:hAnsi="Arial" w:cs="Arial"/>
        </w:rPr>
      </w:pPr>
    </w:p>
    <w:p w14:paraId="2226ABC6" w14:textId="77777777" w:rsidR="001C2BED" w:rsidRDefault="005D32EC" w:rsidP="001C7B19">
      <w:pPr>
        <w:jc w:val="center"/>
        <w:rPr>
          <w:rFonts w:ascii="Arial" w:hAnsi="Arial" w:cs="Arial"/>
          <w:b/>
          <w:sz w:val="32"/>
          <w:szCs w:val="32"/>
        </w:rPr>
      </w:pPr>
      <w:r w:rsidRPr="00267E07">
        <w:rPr>
          <w:rFonts w:ascii="Arial" w:hAnsi="Arial" w:cs="Arial"/>
          <w:b/>
          <w:sz w:val="32"/>
          <w:szCs w:val="32"/>
        </w:rPr>
        <w:t xml:space="preserve">Le groupe </w:t>
      </w:r>
      <w:r w:rsidR="00F862A3" w:rsidRPr="00267E07">
        <w:rPr>
          <w:rFonts w:ascii="Arial" w:hAnsi="Arial" w:cs="Arial"/>
          <w:b/>
          <w:sz w:val="32"/>
          <w:szCs w:val="32"/>
        </w:rPr>
        <w:t xml:space="preserve">de formation </w:t>
      </w:r>
      <w:r w:rsidRPr="00267E07">
        <w:rPr>
          <w:rFonts w:ascii="Arial" w:hAnsi="Arial" w:cs="Arial"/>
          <w:b/>
          <w:sz w:val="32"/>
          <w:szCs w:val="32"/>
        </w:rPr>
        <w:t xml:space="preserve">pédagogique </w:t>
      </w:r>
      <w:r w:rsidR="00F862A3" w:rsidRPr="00267E07">
        <w:rPr>
          <w:rFonts w:ascii="Arial" w:hAnsi="Arial" w:cs="Arial"/>
          <w:b/>
          <w:sz w:val="32"/>
          <w:szCs w:val="32"/>
        </w:rPr>
        <w:t xml:space="preserve">(GFP) </w:t>
      </w:r>
      <w:r w:rsidRPr="00267E07">
        <w:rPr>
          <w:rFonts w:ascii="Arial" w:hAnsi="Arial" w:cs="Arial"/>
          <w:b/>
          <w:sz w:val="32"/>
          <w:szCs w:val="32"/>
        </w:rPr>
        <w:t>à l’AFPLI-Solidarité</w:t>
      </w:r>
    </w:p>
    <w:p w14:paraId="2226ABC7" w14:textId="77777777" w:rsidR="005D32EC" w:rsidRDefault="00F96B9A" w:rsidP="00F96B9A">
      <w:pPr>
        <w:spacing w:after="100" w:afterAutospacing="1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5D32EC" w:rsidRPr="00267E07">
        <w:rPr>
          <w:rFonts w:ascii="Arial" w:hAnsi="Arial" w:cs="Arial"/>
          <w:b/>
          <w:sz w:val="28"/>
          <w:szCs w:val="28"/>
        </w:rPr>
        <w:t>istorique</w:t>
      </w:r>
      <w:r w:rsidR="001C7B19" w:rsidRPr="00267E0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et actualité</w:t>
      </w:r>
    </w:p>
    <w:p w14:paraId="2226ABC8" w14:textId="77777777" w:rsidR="00267E07" w:rsidRDefault="00267E07" w:rsidP="00DB6DE0">
      <w:pPr>
        <w:spacing w:after="100" w:afterAutospacing="1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2226ABC9" w14:textId="77777777" w:rsidR="00267E07" w:rsidRPr="00697FB8" w:rsidRDefault="00267E07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697FB8">
        <w:rPr>
          <w:rFonts w:ascii="Arial" w:hAnsi="Arial" w:cs="Arial"/>
          <w:sz w:val="24"/>
          <w:szCs w:val="24"/>
        </w:rPr>
        <w:t xml:space="preserve">Le Groupe pédagogique a été créé en 2012 pour suppléer à l’absence de la responsable pédagogique licenciée </w:t>
      </w:r>
      <w:r w:rsidR="001555C3" w:rsidRPr="00697FB8">
        <w:rPr>
          <w:rFonts w:ascii="Arial" w:hAnsi="Arial" w:cs="Arial"/>
          <w:sz w:val="24"/>
          <w:szCs w:val="24"/>
        </w:rPr>
        <w:t xml:space="preserve">économique </w:t>
      </w:r>
      <w:r w:rsidRPr="00697FB8">
        <w:rPr>
          <w:rFonts w:ascii="Arial" w:hAnsi="Arial" w:cs="Arial"/>
          <w:sz w:val="24"/>
          <w:szCs w:val="24"/>
        </w:rPr>
        <w:t>en 2010.</w:t>
      </w:r>
    </w:p>
    <w:p w14:paraId="2226ABCA" w14:textId="77777777" w:rsidR="0025176B" w:rsidRPr="00697FB8" w:rsidRDefault="0025176B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2226ABCB" w14:textId="77777777" w:rsidR="001C7B19" w:rsidRPr="00697FB8" w:rsidRDefault="001C7B19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697FB8">
        <w:rPr>
          <w:rFonts w:ascii="Arial" w:hAnsi="Arial" w:cs="Arial"/>
          <w:sz w:val="24"/>
          <w:szCs w:val="24"/>
        </w:rPr>
        <w:t xml:space="preserve">De 2012 à 2018 il a été piloté par Alexandre avec le soutien de </w:t>
      </w:r>
      <w:r w:rsidR="00F862A3" w:rsidRPr="00697FB8">
        <w:rPr>
          <w:rFonts w:ascii="Arial" w:hAnsi="Arial" w:cs="Arial"/>
          <w:sz w:val="24"/>
          <w:szCs w:val="24"/>
        </w:rPr>
        <w:t xml:space="preserve">formateurs </w:t>
      </w:r>
      <w:r w:rsidRPr="00697FB8">
        <w:rPr>
          <w:rFonts w:ascii="Arial" w:hAnsi="Arial" w:cs="Arial"/>
          <w:sz w:val="24"/>
          <w:szCs w:val="24"/>
        </w:rPr>
        <w:t xml:space="preserve">bénévoles. </w:t>
      </w:r>
    </w:p>
    <w:p w14:paraId="2226ABCC" w14:textId="77777777" w:rsidR="00267E07" w:rsidRPr="00697FB8" w:rsidRDefault="00267E07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2226ABCD" w14:textId="77777777" w:rsidR="00DB6DE0" w:rsidRPr="00697FB8" w:rsidRDefault="001C7B19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697FB8">
        <w:rPr>
          <w:rFonts w:ascii="Arial" w:hAnsi="Arial" w:cs="Arial"/>
          <w:sz w:val="24"/>
          <w:szCs w:val="24"/>
        </w:rPr>
        <w:t>Le groupe a produit les premiers classeurs pour le niveau débutant avant l’apparition des niveaux du CECRL à l’AFPLI</w:t>
      </w:r>
      <w:r w:rsidR="00DB6DE0" w:rsidRPr="00697FB8">
        <w:rPr>
          <w:rFonts w:ascii="Arial" w:hAnsi="Arial" w:cs="Arial"/>
          <w:sz w:val="24"/>
          <w:szCs w:val="24"/>
        </w:rPr>
        <w:t>. Il a contribué à la mise en place de ces niveaux.</w:t>
      </w:r>
    </w:p>
    <w:p w14:paraId="2226ABCE" w14:textId="77777777" w:rsidR="00267E07" w:rsidRPr="00697FB8" w:rsidRDefault="00267E07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2226ABCF" w14:textId="77777777" w:rsidR="001C7B19" w:rsidRPr="00697FB8" w:rsidRDefault="001C7B19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697FB8">
        <w:rPr>
          <w:rFonts w:ascii="Arial" w:hAnsi="Arial" w:cs="Arial"/>
          <w:sz w:val="24"/>
          <w:szCs w:val="24"/>
        </w:rPr>
        <w:t>La création du site pédagogique en 2015 a été l’occasion d</w:t>
      </w:r>
      <w:r w:rsidR="006526F1" w:rsidRPr="00697FB8">
        <w:rPr>
          <w:rFonts w:ascii="Arial" w:hAnsi="Arial" w:cs="Arial"/>
          <w:sz w:val="24"/>
          <w:szCs w:val="24"/>
        </w:rPr>
        <w:t>e</w:t>
      </w:r>
      <w:r w:rsidRPr="00697FB8">
        <w:rPr>
          <w:rFonts w:ascii="Arial" w:hAnsi="Arial" w:cs="Arial"/>
          <w:sz w:val="24"/>
          <w:szCs w:val="24"/>
        </w:rPr>
        <w:t xml:space="preserve"> rassembler de nombreux documents créés par Marie-Jo, salariée à l’AFPLI</w:t>
      </w:r>
      <w:r w:rsidR="00267E07" w:rsidRPr="00697FB8">
        <w:rPr>
          <w:rFonts w:ascii="Arial" w:hAnsi="Arial" w:cs="Arial"/>
          <w:sz w:val="24"/>
          <w:szCs w:val="24"/>
        </w:rPr>
        <w:t>,</w:t>
      </w:r>
      <w:r w:rsidRPr="00697FB8">
        <w:rPr>
          <w:rFonts w:ascii="Arial" w:hAnsi="Arial" w:cs="Arial"/>
          <w:sz w:val="24"/>
          <w:szCs w:val="24"/>
        </w:rPr>
        <w:t xml:space="preserve"> par Alexandre</w:t>
      </w:r>
      <w:r w:rsidR="00985921" w:rsidRPr="00697FB8">
        <w:rPr>
          <w:rFonts w:ascii="Arial" w:hAnsi="Arial" w:cs="Arial"/>
          <w:sz w:val="24"/>
          <w:szCs w:val="24"/>
        </w:rPr>
        <w:t xml:space="preserve"> et d’autres membres du groupe</w:t>
      </w:r>
      <w:r w:rsidRPr="00697FB8">
        <w:rPr>
          <w:rFonts w:ascii="Arial" w:hAnsi="Arial" w:cs="Arial"/>
          <w:sz w:val="24"/>
          <w:szCs w:val="24"/>
        </w:rPr>
        <w:t>.</w:t>
      </w:r>
      <w:r w:rsidR="00DB6DE0" w:rsidRPr="00697FB8">
        <w:rPr>
          <w:rFonts w:ascii="Arial" w:hAnsi="Arial" w:cs="Arial"/>
          <w:sz w:val="24"/>
          <w:szCs w:val="24"/>
        </w:rPr>
        <w:t xml:space="preserve"> Les CR des réunions de cette période </w:t>
      </w:r>
      <w:r w:rsidR="00BF2694" w:rsidRPr="00697FB8">
        <w:rPr>
          <w:rFonts w:ascii="Arial" w:hAnsi="Arial" w:cs="Arial"/>
          <w:sz w:val="24"/>
          <w:szCs w:val="24"/>
        </w:rPr>
        <w:t xml:space="preserve">y </w:t>
      </w:r>
      <w:r w:rsidR="00DB6DE0" w:rsidRPr="00697FB8">
        <w:rPr>
          <w:rFonts w:ascii="Arial" w:hAnsi="Arial" w:cs="Arial"/>
          <w:sz w:val="24"/>
          <w:szCs w:val="24"/>
        </w:rPr>
        <w:t xml:space="preserve">sont </w:t>
      </w:r>
      <w:r w:rsidR="00BF2694" w:rsidRPr="00697FB8">
        <w:rPr>
          <w:rFonts w:ascii="Arial" w:hAnsi="Arial" w:cs="Arial"/>
          <w:sz w:val="24"/>
          <w:szCs w:val="24"/>
        </w:rPr>
        <w:t>également.</w:t>
      </w:r>
    </w:p>
    <w:p w14:paraId="2226ABD0" w14:textId="77777777" w:rsidR="00267E07" w:rsidRPr="00697FB8" w:rsidRDefault="00267E07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2226ABD1" w14:textId="77777777" w:rsidR="001C7B19" w:rsidRPr="00697FB8" w:rsidRDefault="001C7B19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697FB8">
        <w:rPr>
          <w:rFonts w:ascii="Arial" w:hAnsi="Arial" w:cs="Arial"/>
          <w:sz w:val="24"/>
          <w:szCs w:val="24"/>
        </w:rPr>
        <w:t xml:space="preserve">Après </w:t>
      </w:r>
      <w:r w:rsidR="0025176B" w:rsidRPr="00697FB8">
        <w:rPr>
          <w:rFonts w:ascii="Arial" w:hAnsi="Arial" w:cs="Arial"/>
          <w:sz w:val="24"/>
          <w:szCs w:val="24"/>
        </w:rPr>
        <w:t>le</w:t>
      </w:r>
      <w:r w:rsidRPr="00697FB8">
        <w:rPr>
          <w:rFonts w:ascii="Arial" w:hAnsi="Arial" w:cs="Arial"/>
          <w:sz w:val="24"/>
          <w:szCs w:val="24"/>
        </w:rPr>
        <w:t xml:space="preserve"> départ</w:t>
      </w:r>
      <w:r w:rsidR="0025176B" w:rsidRPr="00697FB8">
        <w:rPr>
          <w:rFonts w:ascii="Arial" w:hAnsi="Arial" w:cs="Arial"/>
          <w:sz w:val="24"/>
          <w:szCs w:val="24"/>
        </w:rPr>
        <w:t xml:space="preserve"> d’Alexandre</w:t>
      </w:r>
      <w:r w:rsidRPr="00697FB8">
        <w:rPr>
          <w:rFonts w:ascii="Arial" w:hAnsi="Arial" w:cs="Arial"/>
          <w:sz w:val="24"/>
          <w:szCs w:val="24"/>
        </w:rPr>
        <w:t xml:space="preserve">, Florence a repris le pilotage avec le soutien d’Andrée. </w:t>
      </w:r>
      <w:r w:rsidR="00DB6DE0" w:rsidRPr="00697FB8">
        <w:rPr>
          <w:rFonts w:ascii="Arial" w:hAnsi="Arial" w:cs="Arial"/>
          <w:sz w:val="24"/>
          <w:szCs w:val="24"/>
        </w:rPr>
        <w:t xml:space="preserve">Des classeurs </w:t>
      </w:r>
      <w:proofErr w:type="gramStart"/>
      <w:r w:rsidR="00DB6DE0" w:rsidRPr="00697FB8">
        <w:rPr>
          <w:rFonts w:ascii="Arial" w:hAnsi="Arial" w:cs="Arial"/>
          <w:sz w:val="24"/>
          <w:szCs w:val="24"/>
        </w:rPr>
        <w:t>thématiques  ont</w:t>
      </w:r>
      <w:proofErr w:type="gramEnd"/>
      <w:r w:rsidR="00DB6DE0" w:rsidRPr="00697FB8">
        <w:rPr>
          <w:rFonts w:ascii="Arial" w:hAnsi="Arial" w:cs="Arial"/>
          <w:sz w:val="24"/>
          <w:szCs w:val="24"/>
        </w:rPr>
        <w:t xml:space="preserve"> été créés par Florence et le groupe.</w:t>
      </w:r>
    </w:p>
    <w:p w14:paraId="2226ABD2" w14:textId="77777777" w:rsidR="004D7077" w:rsidRPr="00697FB8" w:rsidRDefault="004D7077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2226ABD3" w14:textId="242AD57F" w:rsidR="004D7077" w:rsidRPr="00697FB8" w:rsidRDefault="001C7B19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697FB8">
        <w:rPr>
          <w:rFonts w:ascii="Arial" w:hAnsi="Arial" w:cs="Arial"/>
          <w:sz w:val="24"/>
          <w:szCs w:val="24"/>
        </w:rPr>
        <w:t>En 2019, il a pris le nom de GFP (groupe de formation pédagogique pour affirmer plus clairement sa vocation</w:t>
      </w:r>
      <w:r w:rsidR="00DB6DE0" w:rsidRPr="00697FB8">
        <w:rPr>
          <w:rFonts w:ascii="Arial" w:hAnsi="Arial" w:cs="Arial"/>
          <w:sz w:val="24"/>
          <w:szCs w:val="24"/>
        </w:rPr>
        <w:t xml:space="preserve">. Il </w:t>
      </w:r>
      <w:r w:rsidR="00966A46">
        <w:rPr>
          <w:rFonts w:ascii="Arial" w:hAnsi="Arial" w:cs="Arial"/>
          <w:sz w:val="24"/>
          <w:szCs w:val="24"/>
        </w:rPr>
        <w:t>était composé à cette époque</w:t>
      </w:r>
      <w:r w:rsidR="00DB6DE0" w:rsidRPr="00697FB8">
        <w:rPr>
          <w:rFonts w:ascii="Arial" w:hAnsi="Arial" w:cs="Arial"/>
          <w:sz w:val="24"/>
          <w:szCs w:val="24"/>
        </w:rPr>
        <w:t xml:space="preserve"> de Florence, Andrée, Maryse et Sylvaine.</w:t>
      </w:r>
      <w:r w:rsidR="00966A46">
        <w:rPr>
          <w:rFonts w:ascii="Arial" w:hAnsi="Arial" w:cs="Arial"/>
          <w:sz w:val="24"/>
          <w:szCs w:val="24"/>
        </w:rPr>
        <w:t xml:space="preserve"> Florence en assurait l’animation et réalisait les </w:t>
      </w:r>
      <w:proofErr w:type="gramStart"/>
      <w:r w:rsidR="00966A46">
        <w:rPr>
          <w:rFonts w:ascii="Arial" w:hAnsi="Arial" w:cs="Arial"/>
          <w:sz w:val="24"/>
          <w:szCs w:val="24"/>
        </w:rPr>
        <w:t>CR..</w:t>
      </w:r>
      <w:proofErr w:type="gramEnd"/>
    </w:p>
    <w:p w14:paraId="2226ABD4" w14:textId="77777777" w:rsidR="00267E07" w:rsidRPr="00697FB8" w:rsidRDefault="00267E07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2226ABD5" w14:textId="4478AF41" w:rsidR="004D7077" w:rsidRDefault="004D7077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697FB8">
        <w:rPr>
          <w:rFonts w:ascii="Arial" w:hAnsi="Arial" w:cs="Arial"/>
          <w:sz w:val="24"/>
          <w:szCs w:val="24"/>
        </w:rPr>
        <w:t xml:space="preserve">Chaque membre du groupe </w:t>
      </w:r>
      <w:r w:rsidR="00B71227" w:rsidRPr="00697FB8">
        <w:rPr>
          <w:rFonts w:ascii="Arial" w:hAnsi="Arial" w:cs="Arial"/>
          <w:sz w:val="24"/>
          <w:szCs w:val="24"/>
        </w:rPr>
        <w:t>sui</w:t>
      </w:r>
      <w:r w:rsidR="00966A46">
        <w:rPr>
          <w:rFonts w:ascii="Arial" w:hAnsi="Arial" w:cs="Arial"/>
          <w:sz w:val="24"/>
          <w:szCs w:val="24"/>
        </w:rPr>
        <w:t>vait</w:t>
      </w:r>
      <w:r w:rsidR="00B71227" w:rsidRPr="00697FB8">
        <w:rPr>
          <w:rFonts w:ascii="Arial" w:hAnsi="Arial" w:cs="Arial"/>
          <w:sz w:val="24"/>
          <w:szCs w:val="24"/>
        </w:rPr>
        <w:t xml:space="preserve"> </w:t>
      </w:r>
      <w:r w:rsidRPr="00697FB8">
        <w:rPr>
          <w:rFonts w:ascii="Arial" w:hAnsi="Arial" w:cs="Arial"/>
          <w:sz w:val="24"/>
          <w:szCs w:val="24"/>
        </w:rPr>
        <w:t xml:space="preserve">un </w:t>
      </w:r>
      <w:r w:rsidR="00B71227" w:rsidRPr="00697FB8">
        <w:rPr>
          <w:rFonts w:ascii="Arial" w:hAnsi="Arial" w:cs="Arial"/>
          <w:sz w:val="24"/>
          <w:szCs w:val="24"/>
        </w:rPr>
        <w:t xml:space="preserve">ou plusieurs </w:t>
      </w:r>
      <w:r w:rsidRPr="00697FB8">
        <w:rPr>
          <w:rFonts w:ascii="Arial" w:hAnsi="Arial" w:cs="Arial"/>
          <w:sz w:val="24"/>
          <w:szCs w:val="24"/>
        </w:rPr>
        <w:t>niveau</w:t>
      </w:r>
      <w:r w:rsidR="00B71227" w:rsidRPr="00697FB8">
        <w:rPr>
          <w:rFonts w:ascii="Arial" w:hAnsi="Arial" w:cs="Arial"/>
          <w:sz w:val="24"/>
          <w:szCs w:val="24"/>
        </w:rPr>
        <w:t xml:space="preserve">x. Le groupe a créé une progression pédagogique pour le niveau A1.1 et en </w:t>
      </w:r>
      <w:r w:rsidR="00966A46">
        <w:rPr>
          <w:rFonts w:ascii="Arial" w:hAnsi="Arial" w:cs="Arial"/>
          <w:sz w:val="24"/>
          <w:szCs w:val="24"/>
        </w:rPr>
        <w:t>a réalisé</w:t>
      </w:r>
      <w:r w:rsidR="00B71227" w:rsidRPr="00697FB8">
        <w:rPr>
          <w:rFonts w:ascii="Arial" w:hAnsi="Arial" w:cs="Arial"/>
          <w:sz w:val="24"/>
          <w:szCs w:val="24"/>
        </w:rPr>
        <w:t xml:space="preserve"> une pour le niveau A1.</w:t>
      </w:r>
    </w:p>
    <w:p w14:paraId="34E810F7" w14:textId="45DFAFD1" w:rsidR="00966A46" w:rsidRDefault="00966A46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3168C7D5" w14:textId="1FE5E294" w:rsidR="00966A46" w:rsidRDefault="00966A46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Depuis septembre 2022 le GFP est composé de Marie-Aude, Andrée, Christine, Nathalie et Sylvaine correspondante illettrisme.</w:t>
      </w:r>
    </w:p>
    <w:p w14:paraId="51320D13" w14:textId="082C6C6B" w:rsidR="00966A46" w:rsidRDefault="00966A46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2B480888" w14:textId="57A0F7DA" w:rsidR="00966A46" w:rsidRPr="00697FB8" w:rsidRDefault="00966A46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GFP a produit des documents pour le suivi des nouveaux bénévoles</w:t>
      </w:r>
      <w:r w:rsidR="00A259BD">
        <w:rPr>
          <w:rFonts w:ascii="Arial" w:hAnsi="Arial" w:cs="Arial"/>
          <w:sz w:val="24"/>
          <w:szCs w:val="24"/>
        </w:rPr>
        <w:t>, l</w:t>
      </w:r>
      <w:r w:rsidR="00A259BD">
        <w:rPr>
          <w:rFonts w:ascii="Arial" w:hAnsi="Arial" w:cs="Arial"/>
          <w:sz w:val="24"/>
          <w:szCs w:val="24"/>
        </w:rPr>
        <w:t>e mémo Formateurs pour les niveaux A1.1, A1,</w:t>
      </w:r>
      <w:r w:rsidR="00584DB0">
        <w:rPr>
          <w:rFonts w:ascii="Arial" w:hAnsi="Arial" w:cs="Arial"/>
          <w:sz w:val="24"/>
          <w:szCs w:val="24"/>
        </w:rPr>
        <w:t xml:space="preserve"> </w:t>
      </w:r>
      <w:r w:rsidR="00A259BD">
        <w:rPr>
          <w:rFonts w:ascii="Arial" w:hAnsi="Arial" w:cs="Arial"/>
          <w:sz w:val="24"/>
          <w:szCs w:val="24"/>
        </w:rPr>
        <w:t>A2,</w:t>
      </w:r>
      <w:r w:rsidR="00584DB0">
        <w:rPr>
          <w:rFonts w:ascii="Arial" w:hAnsi="Arial" w:cs="Arial"/>
          <w:sz w:val="24"/>
          <w:szCs w:val="24"/>
        </w:rPr>
        <w:t xml:space="preserve"> </w:t>
      </w:r>
      <w:r w:rsidR="00A259BD">
        <w:rPr>
          <w:rFonts w:ascii="Arial" w:hAnsi="Arial" w:cs="Arial"/>
          <w:sz w:val="24"/>
          <w:szCs w:val="24"/>
        </w:rPr>
        <w:t>B1.</w:t>
      </w:r>
      <w:r w:rsidR="00A259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 travaille sur l’entrée des apprenants dans les ateliers.</w:t>
      </w:r>
      <w:r w:rsidR="00A259BD">
        <w:rPr>
          <w:rFonts w:ascii="Arial" w:hAnsi="Arial" w:cs="Arial"/>
          <w:sz w:val="24"/>
          <w:szCs w:val="24"/>
        </w:rPr>
        <w:t xml:space="preserve"> </w:t>
      </w:r>
    </w:p>
    <w:p w14:paraId="2226ABD8" w14:textId="77777777" w:rsidR="00267E07" w:rsidRPr="00697FB8" w:rsidRDefault="00267E07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2226ABD9" w14:textId="77777777" w:rsidR="00267E07" w:rsidRPr="00697FB8" w:rsidRDefault="00267E07" w:rsidP="00DB6DE0">
      <w:pPr>
        <w:spacing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2226ABDA" w14:textId="77777777" w:rsidR="004D7077" w:rsidRPr="00697FB8" w:rsidRDefault="00BF2694" w:rsidP="00A95F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7FB8">
        <w:rPr>
          <w:rFonts w:ascii="Arial" w:hAnsi="Arial" w:cs="Arial"/>
          <w:sz w:val="24"/>
          <w:szCs w:val="24"/>
        </w:rPr>
        <w:t>Jean Luc Brun</w:t>
      </w:r>
    </w:p>
    <w:p w14:paraId="2226ABDB" w14:textId="77777777" w:rsidR="00A95F37" w:rsidRPr="00697FB8" w:rsidRDefault="00A95F37" w:rsidP="00A95F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7FB8">
        <w:rPr>
          <w:rFonts w:ascii="Arial" w:hAnsi="Arial" w:cs="Arial"/>
          <w:sz w:val="24"/>
          <w:szCs w:val="24"/>
        </w:rPr>
        <w:t>Président d’AFPLI-Solidarité</w:t>
      </w:r>
    </w:p>
    <w:p w14:paraId="2226ABDC" w14:textId="7520A585" w:rsidR="004D7077" w:rsidRPr="00697FB8" w:rsidRDefault="00966A46" w:rsidP="0098592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Décembre 2022</w:t>
      </w:r>
    </w:p>
    <w:sectPr w:rsidR="004D7077" w:rsidRPr="00697FB8" w:rsidSect="00D315B4">
      <w:pgSz w:w="11906" w:h="16838"/>
      <w:pgMar w:top="102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C034E"/>
    <w:multiLevelType w:val="hybridMultilevel"/>
    <w:tmpl w:val="DAEE8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8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2EC"/>
    <w:rsid w:val="001555C3"/>
    <w:rsid w:val="0019283D"/>
    <w:rsid w:val="001C2BED"/>
    <w:rsid w:val="001C7B19"/>
    <w:rsid w:val="0025176B"/>
    <w:rsid w:val="00267E07"/>
    <w:rsid w:val="004D7077"/>
    <w:rsid w:val="00584DB0"/>
    <w:rsid w:val="005D32EC"/>
    <w:rsid w:val="006526F1"/>
    <w:rsid w:val="00697FB8"/>
    <w:rsid w:val="00742843"/>
    <w:rsid w:val="00966A46"/>
    <w:rsid w:val="00985921"/>
    <w:rsid w:val="00A259BD"/>
    <w:rsid w:val="00A95F37"/>
    <w:rsid w:val="00B71227"/>
    <w:rsid w:val="00BC1DEF"/>
    <w:rsid w:val="00BF2694"/>
    <w:rsid w:val="00C555FC"/>
    <w:rsid w:val="00CA4CE1"/>
    <w:rsid w:val="00D315B4"/>
    <w:rsid w:val="00DA367E"/>
    <w:rsid w:val="00DB6DE0"/>
    <w:rsid w:val="00F862A3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ABC4"/>
  <w15:docId w15:val="{B4A862E5-A305-4A6D-8714-0BC15900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527E-5B09-46CC-9951-4C2AD497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Luc BRUN</dc:creator>
  <cp:lastModifiedBy>Jean Luc BRUN</cp:lastModifiedBy>
  <cp:revision>11</cp:revision>
  <cp:lastPrinted>2021-02-16T07:48:00Z</cp:lastPrinted>
  <dcterms:created xsi:type="dcterms:W3CDTF">2021-02-13T10:47:00Z</dcterms:created>
  <dcterms:modified xsi:type="dcterms:W3CDTF">2022-12-03T09:52:00Z</dcterms:modified>
</cp:coreProperties>
</file>