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3483" w14:textId="110187F1" w:rsidR="001C2BED" w:rsidRPr="00D2573C" w:rsidRDefault="008E1B34" w:rsidP="00E7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D2573C">
        <w:rPr>
          <w:rFonts w:ascii="Arial" w:hAnsi="Arial" w:cs="Arial"/>
          <w:b/>
          <w:bCs/>
          <w:sz w:val="28"/>
          <w:szCs w:val="28"/>
        </w:rPr>
        <w:t>Hommage à Marie-Thérèse Larroque, fondatrice de l’AFPLI en 1989</w:t>
      </w:r>
    </w:p>
    <w:p w14:paraId="02C8E64C" w14:textId="2E56297D" w:rsidR="008E1B34" w:rsidRPr="00D2573C" w:rsidRDefault="008E1B34" w:rsidP="00E7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D2573C">
        <w:rPr>
          <w:rFonts w:ascii="Arial" w:hAnsi="Arial" w:cs="Arial"/>
          <w:b/>
          <w:bCs/>
          <w:sz w:val="28"/>
          <w:szCs w:val="28"/>
        </w:rPr>
        <w:t xml:space="preserve">Funérarium </w:t>
      </w:r>
      <w:r w:rsidR="00DB6E05" w:rsidRPr="00D2573C">
        <w:rPr>
          <w:rFonts w:ascii="Arial" w:hAnsi="Arial" w:cs="Arial"/>
          <w:b/>
          <w:bCs/>
          <w:sz w:val="28"/>
          <w:szCs w:val="28"/>
        </w:rPr>
        <w:t xml:space="preserve">de Nevers </w:t>
      </w:r>
      <w:r w:rsidRPr="00D2573C">
        <w:rPr>
          <w:rFonts w:ascii="Arial" w:hAnsi="Arial" w:cs="Arial"/>
          <w:b/>
          <w:bCs/>
          <w:sz w:val="28"/>
          <w:szCs w:val="28"/>
        </w:rPr>
        <w:t>le 12 avril 2022</w:t>
      </w:r>
    </w:p>
    <w:p w14:paraId="1FC6A167" w14:textId="5AD5EE26" w:rsidR="008E1B34" w:rsidRPr="00E756E1" w:rsidRDefault="008E1B34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Tu as bien œuvré, Marie-Thérèse</w:t>
      </w:r>
      <w:r w:rsidR="00E86322">
        <w:rPr>
          <w:rFonts w:ascii="Arial" w:hAnsi="Arial" w:cs="Arial"/>
          <w:sz w:val="28"/>
          <w:szCs w:val="28"/>
        </w:rPr>
        <w:t>.</w:t>
      </w:r>
      <w:r w:rsidRPr="00E756E1">
        <w:rPr>
          <w:rFonts w:ascii="Arial" w:hAnsi="Arial" w:cs="Arial"/>
          <w:sz w:val="28"/>
          <w:szCs w:val="28"/>
        </w:rPr>
        <w:t xml:space="preserve"> </w:t>
      </w:r>
      <w:r w:rsidR="00E86322">
        <w:rPr>
          <w:rFonts w:ascii="Arial" w:hAnsi="Arial" w:cs="Arial"/>
          <w:sz w:val="28"/>
          <w:szCs w:val="28"/>
        </w:rPr>
        <w:t>T</w:t>
      </w:r>
      <w:r w:rsidRPr="00E756E1">
        <w:rPr>
          <w:rFonts w:ascii="Arial" w:hAnsi="Arial" w:cs="Arial"/>
          <w:sz w:val="28"/>
          <w:szCs w:val="28"/>
        </w:rPr>
        <w:t>on œuvre, l’AFPLI est toujours là, s’est développée, a crû et prospéré.</w:t>
      </w:r>
    </w:p>
    <w:p w14:paraId="38C6F903" w14:textId="4D62D662" w:rsidR="008E1B34" w:rsidRPr="00E756E1" w:rsidRDefault="008E1B34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 xml:space="preserve">Depuis 1989, ce sont des milliers de nivernaises et de </w:t>
      </w:r>
      <w:r w:rsidR="004F373C" w:rsidRPr="00E756E1">
        <w:rPr>
          <w:rFonts w:ascii="Arial" w:hAnsi="Arial" w:cs="Arial"/>
          <w:sz w:val="28"/>
          <w:szCs w:val="28"/>
        </w:rPr>
        <w:t>nivernais</w:t>
      </w:r>
      <w:r w:rsidRPr="00E756E1">
        <w:rPr>
          <w:rFonts w:ascii="Arial" w:hAnsi="Arial" w:cs="Arial"/>
          <w:sz w:val="28"/>
          <w:szCs w:val="28"/>
        </w:rPr>
        <w:t>, mais aussi des citoyens du monde qui ont bénéficié de l’aide de l’AFPLI.</w:t>
      </w:r>
    </w:p>
    <w:p w14:paraId="3221D81C" w14:textId="46D89A42" w:rsidR="008E1B34" w:rsidRPr="00E756E1" w:rsidRDefault="008E1B34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El</w:t>
      </w:r>
      <w:r w:rsidR="00D11E89" w:rsidRPr="00E756E1">
        <w:rPr>
          <w:rFonts w:ascii="Arial" w:hAnsi="Arial" w:cs="Arial"/>
          <w:sz w:val="28"/>
          <w:szCs w:val="28"/>
        </w:rPr>
        <w:t>les</w:t>
      </w:r>
      <w:r w:rsidRPr="00E756E1">
        <w:rPr>
          <w:rFonts w:ascii="Arial" w:hAnsi="Arial" w:cs="Arial"/>
          <w:sz w:val="28"/>
          <w:szCs w:val="28"/>
        </w:rPr>
        <w:t xml:space="preserve"> ne peuvent </w:t>
      </w:r>
      <w:r w:rsidR="00DB6E05" w:rsidRPr="00E756E1">
        <w:rPr>
          <w:rFonts w:ascii="Arial" w:hAnsi="Arial" w:cs="Arial"/>
          <w:sz w:val="28"/>
          <w:szCs w:val="28"/>
        </w:rPr>
        <w:t xml:space="preserve">pas </w:t>
      </w:r>
      <w:r w:rsidRPr="00E756E1">
        <w:rPr>
          <w:rFonts w:ascii="Arial" w:hAnsi="Arial" w:cs="Arial"/>
          <w:sz w:val="28"/>
          <w:szCs w:val="28"/>
        </w:rPr>
        <w:t>te remercier, c’est pourquoi je le fais à leur place.</w:t>
      </w:r>
    </w:p>
    <w:p w14:paraId="48F2B858" w14:textId="7A9BA8A0" w:rsidR="0001180C" w:rsidRPr="00E756E1" w:rsidRDefault="008E1B34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Tu as été novatrice, en 1989, avec d’autres bénévoles, pénétrés de l’idée, que p</w:t>
      </w:r>
      <w:r w:rsidR="0001180C" w:rsidRPr="00E756E1">
        <w:rPr>
          <w:rFonts w:ascii="Arial" w:hAnsi="Arial" w:cs="Arial"/>
          <w:sz w:val="28"/>
          <w:szCs w:val="28"/>
        </w:rPr>
        <w:t>o</w:t>
      </w:r>
      <w:r w:rsidRPr="00E756E1">
        <w:rPr>
          <w:rFonts w:ascii="Arial" w:hAnsi="Arial" w:cs="Arial"/>
          <w:sz w:val="28"/>
          <w:szCs w:val="28"/>
        </w:rPr>
        <w:t>ur s’insérer dans notre société, il fallait maîtriser au mieux la langue française.</w:t>
      </w:r>
      <w:r w:rsidR="0001180C" w:rsidRPr="00E756E1">
        <w:rPr>
          <w:rFonts w:ascii="Arial" w:hAnsi="Arial" w:cs="Arial"/>
          <w:sz w:val="28"/>
          <w:szCs w:val="28"/>
        </w:rPr>
        <w:t xml:space="preserve"> Le terme illettrisme, créé seulement quelques années auparavant, a été ton cheval de bataille pendant plusieurs décennies.</w:t>
      </w:r>
      <w:r w:rsidR="000265D8" w:rsidRPr="00E756E1">
        <w:rPr>
          <w:rFonts w:ascii="Arial" w:hAnsi="Arial" w:cs="Arial"/>
          <w:sz w:val="28"/>
          <w:szCs w:val="28"/>
        </w:rPr>
        <w:t xml:space="preserve"> Au cours de ces années, tu as su structurer l’association, en faire un interlocuteur incontournable des responsables.</w:t>
      </w:r>
    </w:p>
    <w:p w14:paraId="6F544125" w14:textId="4C6BE1EA" w:rsidR="006C177A" w:rsidRDefault="000265D8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Ton plus grand bonheur a été, je pense, la visite de Danielle Mitter</w:t>
      </w:r>
      <w:r w:rsidR="00DB6E05" w:rsidRPr="00E756E1">
        <w:rPr>
          <w:rFonts w:ascii="Arial" w:hAnsi="Arial" w:cs="Arial"/>
          <w:sz w:val="28"/>
          <w:szCs w:val="28"/>
        </w:rPr>
        <w:t>r</w:t>
      </w:r>
      <w:r w:rsidRPr="00E756E1">
        <w:rPr>
          <w:rFonts w:ascii="Arial" w:hAnsi="Arial" w:cs="Arial"/>
          <w:sz w:val="28"/>
          <w:szCs w:val="28"/>
        </w:rPr>
        <w:t>an</w:t>
      </w:r>
      <w:r w:rsidR="00DB6E05" w:rsidRPr="00E756E1">
        <w:rPr>
          <w:rFonts w:ascii="Arial" w:hAnsi="Arial" w:cs="Arial"/>
          <w:sz w:val="28"/>
          <w:szCs w:val="28"/>
        </w:rPr>
        <w:t>d</w:t>
      </w:r>
      <w:r w:rsidRPr="00E756E1">
        <w:rPr>
          <w:rFonts w:ascii="Arial" w:hAnsi="Arial" w:cs="Arial"/>
          <w:sz w:val="28"/>
          <w:szCs w:val="28"/>
        </w:rPr>
        <w:t xml:space="preserve"> en 1993, </w:t>
      </w:r>
      <w:r w:rsidR="00DB6E05" w:rsidRPr="00E756E1">
        <w:rPr>
          <w:rFonts w:ascii="Arial" w:hAnsi="Arial" w:cs="Arial"/>
          <w:sz w:val="28"/>
          <w:szCs w:val="28"/>
        </w:rPr>
        <w:t>signe que l’AFPLI était reconnue nationalement</w:t>
      </w:r>
      <w:r w:rsidR="006C177A">
        <w:rPr>
          <w:rFonts w:ascii="Arial" w:hAnsi="Arial" w:cs="Arial"/>
          <w:sz w:val="28"/>
          <w:szCs w:val="28"/>
        </w:rPr>
        <w:t xml:space="preserve"> seulement quelques années après sa création</w:t>
      </w:r>
      <w:r w:rsidR="00DB6E05" w:rsidRPr="00E756E1">
        <w:rPr>
          <w:rFonts w:ascii="Arial" w:hAnsi="Arial" w:cs="Arial"/>
          <w:sz w:val="28"/>
          <w:szCs w:val="28"/>
        </w:rPr>
        <w:t>.</w:t>
      </w:r>
    </w:p>
    <w:p w14:paraId="2DA9F576" w14:textId="0E542068" w:rsidR="000265D8" w:rsidRPr="00E756E1" w:rsidRDefault="00DB6E05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Le diaporama historique qui est sur le site web de l’AFPLI est d’ailleurs inspiré d’un abécédaire que tu as écrit.</w:t>
      </w:r>
    </w:p>
    <w:p w14:paraId="61305F4D" w14:textId="78A43CDA" w:rsidR="008E1B34" w:rsidRPr="00E756E1" w:rsidRDefault="0001180C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Je me souviens très bien, jeune Prés</w:t>
      </w:r>
      <w:r w:rsidR="004F373C" w:rsidRPr="00E756E1">
        <w:rPr>
          <w:rFonts w:ascii="Arial" w:hAnsi="Arial" w:cs="Arial"/>
          <w:sz w:val="28"/>
          <w:szCs w:val="28"/>
        </w:rPr>
        <w:t>i</w:t>
      </w:r>
      <w:r w:rsidRPr="00E756E1">
        <w:rPr>
          <w:rFonts w:ascii="Arial" w:hAnsi="Arial" w:cs="Arial"/>
          <w:sz w:val="28"/>
          <w:szCs w:val="28"/>
        </w:rPr>
        <w:t>dent de l’AFPLI, de ta participation aux conseils d’administration</w:t>
      </w:r>
      <w:r w:rsidR="004F373C" w:rsidRPr="00E756E1">
        <w:rPr>
          <w:rFonts w:ascii="Arial" w:hAnsi="Arial" w:cs="Arial"/>
          <w:sz w:val="28"/>
          <w:szCs w:val="28"/>
        </w:rPr>
        <w:t>, toujours élégante et attentive aux affaires de l’AFPLI.</w:t>
      </w:r>
      <w:r w:rsidR="00E86322">
        <w:rPr>
          <w:rFonts w:ascii="Arial" w:hAnsi="Arial" w:cs="Arial"/>
          <w:sz w:val="28"/>
          <w:szCs w:val="28"/>
        </w:rPr>
        <w:t xml:space="preserve"> Ce n’</w:t>
      </w:r>
      <w:r w:rsidR="00D52B90">
        <w:rPr>
          <w:rFonts w:ascii="Arial" w:hAnsi="Arial" w:cs="Arial"/>
          <w:sz w:val="28"/>
          <w:szCs w:val="28"/>
        </w:rPr>
        <w:t>e</w:t>
      </w:r>
      <w:r w:rsidR="00E86322">
        <w:rPr>
          <w:rFonts w:ascii="Arial" w:hAnsi="Arial" w:cs="Arial"/>
          <w:sz w:val="28"/>
          <w:szCs w:val="28"/>
        </w:rPr>
        <w:t>st que lorsque tes forces ont décliné que tu as quitté le conseil d’administration.</w:t>
      </w:r>
      <w:r w:rsidRPr="00E756E1">
        <w:rPr>
          <w:rFonts w:ascii="Arial" w:hAnsi="Arial" w:cs="Arial"/>
          <w:sz w:val="28"/>
          <w:szCs w:val="28"/>
        </w:rPr>
        <w:t xml:space="preserve">   </w:t>
      </w:r>
    </w:p>
    <w:p w14:paraId="3CA08E41" w14:textId="38A11A27" w:rsidR="00023FE9" w:rsidRDefault="00DB6E05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 xml:space="preserve">J’ai recueilli de nombreux témoignages sur ton action, tous ont décrit ton attention aux personnes, ton soin à faire de l’AFPLI </w:t>
      </w:r>
      <w:r w:rsidR="00D11E89" w:rsidRPr="00E756E1">
        <w:rPr>
          <w:rFonts w:ascii="Arial" w:hAnsi="Arial" w:cs="Arial"/>
          <w:sz w:val="28"/>
          <w:szCs w:val="28"/>
        </w:rPr>
        <w:t xml:space="preserve">une association reconnue qui donne à ses bénévoles une formation </w:t>
      </w:r>
      <w:r w:rsidR="00E756E1" w:rsidRPr="00E756E1">
        <w:rPr>
          <w:rFonts w:ascii="Arial" w:hAnsi="Arial" w:cs="Arial"/>
          <w:sz w:val="28"/>
          <w:szCs w:val="28"/>
        </w:rPr>
        <w:t>pour être le meilleur possible en face des apprenants.</w:t>
      </w:r>
      <w:r w:rsidR="00E756E1">
        <w:rPr>
          <w:rFonts w:ascii="Arial" w:hAnsi="Arial" w:cs="Arial"/>
          <w:sz w:val="28"/>
          <w:szCs w:val="28"/>
        </w:rPr>
        <w:t xml:space="preserve"> </w:t>
      </w:r>
      <w:r w:rsidR="00023FE9">
        <w:rPr>
          <w:rFonts w:ascii="Arial" w:hAnsi="Arial" w:cs="Arial"/>
          <w:sz w:val="28"/>
          <w:szCs w:val="28"/>
        </w:rPr>
        <w:t>Organiser des cours de formations pour les bénévoles est toujours une priorité à l’AFPLI.</w:t>
      </w:r>
    </w:p>
    <w:p w14:paraId="13C37D0F" w14:textId="2491C280" w:rsidR="00DB6E05" w:rsidRPr="00E756E1" w:rsidRDefault="00023FE9" w:rsidP="000265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</w:t>
      </w:r>
      <w:r w:rsidR="00E756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les témoignages ont aussi montré </w:t>
      </w:r>
      <w:r w:rsidR="00E756E1">
        <w:rPr>
          <w:rFonts w:ascii="Arial" w:hAnsi="Arial" w:cs="Arial"/>
          <w:sz w:val="28"/>
          <w:szCs w:val="28"/>
        </w:rPr>
        <w:t>ta détermination.</w:t>
      </w:r>
    </w:p>
    <w:p w14:paraId="0FD12A74" w14:textId="2FE424D1" w:rsidR="00E756E1" w:rsidRDefault="00E756E1" w:rsidP="000265D8">
      <w:pPr>
        <w:jc w:val="both"/>
        <w:rPr>
          <w:rFonts w:ascii="Arial" w:hAnsi="Arial" w:cs="Arial"/>
          <w:sz w:val="28"/>
          <w:szCs w:val="28"/>
        </w:rPr>
      </w:pPr>
      <w:r w:rsidRPr="00E756E1">
        <w:rPr>
          <w:rFonts w:ascii="Arial" w:hAnsi="Arial" w:cs="Arial"/>
          <w:sz w:val="28"/>
          <w:szCs w:val="28"/>
        </w:rPr>
        <w:t>Nous te devons beaucoup et nous faisons tout pour te mériter.</w:t>
      </w:r>
    </w:p>
    <w:p w14:paraId="2AD35B22" w14:textId="01ECB173" w:rsidR="00F85C57" w:rsidRPr="00E756E1" w:rsidRDefault="00F85C57" w:rsidP="000265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Luc BRUN</w:t>
      </w:r>
    </w:p>
    <w:sectPr w:rsidR="00F85C57" w:rsidRPr="00E7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34"/>
    <w:rsid w:val="0001180C"/>
    <w:rsid w:val="00023FE9"/>
    <w:rsid w:val="000265D8"/>
    <w:rsid w:val="001C2BED"/>
    <w:rsid w:val="004F373C"/>
    <w:rsid w:val="0058354E"/>
    <w:rsid w:val="006872DB"/>
    <w:rsid w:val="006C177A"/>
    <w:rsid w:val="008E1B34"/>
    <w:rsid w:val="00D11E89"/>
    <w:rsid w:val="00D2573C"/>
    <w:rsid w:val="00D52B90"/>
    <w:rsid w:val="00DB6E05"/>
    <w:rsid w:val="00E756E1"/>
    <w:rsid w:val="00E86322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DB08"/>
  <w15:chartTrackingRefBased/>
  <w15:docId w15:val="{0F73E301-D7F8-4610-942A-203673B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BRUN</dc:creator>
  <cp:keywords/>
  <dc:description/>
  <cp:lastModifiedBy>Jean Luc BRUN</cp:lastModifiedBy>
  <cp:revision>11</cp:revision>
  <cp:lastPrinted>2022-04-12T07:24:00Z</cp:lastPrinted>
  <dcterms:created xsi:type="dcterms:W3CDTF">2022-04-12T06:43:00Z</dcterms:created>
  <dcterms:modified xsi:type="dcterms:W3CDTF">2022-04-12T07:25:00Z</dcterms:modified>
</cp:coreProperties>
</file>